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37AF8" w14:textId="441D3E6E" w:rsidR="00FC014A" w:rsidRPr="00FE4EBF" w:rsidRDefault="003C4499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D3D7B7" wp14:editId="19C008EB">
                <wp:simplePos x="0" y="0"/>
                <wp:positionH relativeFrom="column">
                  <wp:posOffset>-604921</wp:posOffset>
                </wp:positionH>
                <wp:positionV relativeFrom="paragraph">
                  <wp:posOffset>505527</wp:posOffset>
                </wp:positionV>
                <wp:extent cx="7040245" cy="1957705"/>
                <wp:effectExtent l="0" t="0" r="27305" b="23495"/>
                <wp:wrapTopAndBottom/>
                <wp:docPr id="12798206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0245" cy="195770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39CA923" w14:textId="77777777" w:rsidR="003C4499" w:rsidRPr="001C0C8D" w:rsidRDefault="003C4499" w:rsidP="003C4499">
                            <w:pP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</w:pPr>
                            <w:r w:rsidRPr="001C0C8D">
                              <w:rPr>
                                <w:rFonts w:ascii="Andika" w:hAnsi="Andika" w:cs="Andika"/>
                              </w:rPr>
                              <w:t xml:space="preserve">Determiners are words placed in front of nouns to clarify what the noun refers to. They provide context such as definiteness, quantity, possession, and more. Here are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some examples of </w:t>
                            </w:r>
                            <w:r w:rsidRPr="001C0C8D">
                              <w:rPr>
                                <w:rFonts w:ascii="Andika" w:hAnsi="Andika" w:cs="Andika"/>
                              </w:rPr>
                              <w:t>determiners:</w:t>
                            </w:r>
                          </w:p>
                          <w:p w14:paraId="7C114DBF" w14:textId="77777777" w:rsidR="003C4499" w:rsidRPr="003C60D7" w:rsidRDefault="003C4499" w:rsidP="003C449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3C60D7">
                              <w:rPr>
                                <w:rFonts w:ascii="Andika" w:hAnsi="Andika" w:cs="Andika"/>
                              </w:rPr>
                              <w:t>"The"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3C60D7">
                              <w:rPr>
                                <w:rFonts w:ascii="Andika" w:hAnsi="Andika" w:cs="Andika"/>
                              </w:rPr>
                              <w:t xml:space="preserve">"A" and "An" </w:t>
                            </w:r>
                          </w:p>
                          <w:p w14:paraId="3EE094C5" w14:textId="77777777" w:rsidR="003C4499" w:rsidRPr="003C60D7" w:rsidRDefault="003C4499" w:rsidP="003C449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3C60D7">
                              <w:rPr>
                                <w:rFonts w:ascii="Andika" w:hAnsi="Andika" w:cs="Andika"/>
                              </w:rPr>
                              <w:t>"This," "That," "These," "Those"</w:t>
                            </w:r>
                          </w:p>
                          <w:p w14:paraId="48B8111F" w14:textId="77777777" w:rsidR="003C4499" w:rsidRPr="003C60D7" w:rsidRDefault="003C4499" w:rsidP="003C449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3C60D7">
                              <w:rPr>
                                <w:rFonts w:ascii="Andika" w:hAnsi="Andika" w:cs="Andika"/>
                              </w:rPr>
                              <w:t>"My," "Your," "His," "Her," "Its," "Our," "Their"</w:t>
                            </w:r>
                          </w:p>
                          <w:p w14:paraId="5875BE02" w14:textId="77777777" w:rsidR="003C4499" w:rsidRPr="00F037AC" w:rsidRDefault="003C4499" w:rsidP="003C449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037AC">
                              <w:rPr>
                                <w:rFonts w:ascii="Andika" w:hAnsi="Andika" w:cs="Andika"/>
                              </w:rPr>
                              <w:t>"Some," "Any," "Many," "Few," "Several," "All," "Both," "Each," "Every"</w:t>
                            </w:r>
                          </w:p>
                          <w:p w14:paraId="38073436" w14:textId="77777777" w:rsidR="003C4499" w:rsidRPr="00F037AC" w:rsidRDefault="003C4499" w:rsidP="003C4499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F037AC">
                              <w:rPr>
                                <w:rFonts w:ascii="Andika" w:hAnsi="Andika" w:cs="Andika"/>
                              </w:rPr>
                              <w:t>"One," "Two," "Three," etc.</w:t>
                            </w:r>
                          </w:p>
                          <w:p w14:paraId="076ABB29" w14:textId="77777777" w:rsidR="003C4499" w:rsidRPr="00CD756B" w:rsidRDefault="003C4499" w:rsidP="003C4499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D3D7B7" id="Text Box 1" o:spid="_x0000_s1026" style="position:absolute;left:0;text-align:left;margin-left:-47.65pt;margin-top:39.8pt;width:554.35pt;height:15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" fillcolor="white [3201]" strokeweight=".5pt">
                <v:textbox>
                  <w:txbxContent>
                    <w:p w14:paraId="139CA923" w14:textId="77777777" w:rsidR="003C4499" w:rsidRPr="001C0C8D" w:rsidRDefault="003C4499" w:rsidP="003C4499">
                      <w:pPr>
                        <w:rPr>
                          <w:rFonts w:ascii="Andika" w:hAnsi="Andika" w:cs="Andika"/>
                          <w:b/>
                          <w:bCs/>
                        </w:rPr>
                      </w:pPr>
                      <w:r w:rsidRPr="001C0C8D">
                        <w:rPr>
                          <w:rFonts w:ascii="Andika" w:hAnsi="Andika" w:cs="Andika"/>
                        </w:rPr>
                        <w:t xml:space="preserve">Determiners are words placed in front of nouns to clarify what the noun refers to. They provide context such as definiteness, quantity, possession, and more. Here are </w:t>
                      </w:r>
                      <w:r>
                        <w:rPr>
                          <w:rFonts w:ascii="Andika" w:hAnsi="Andika" w:cs="Andika"/>
                        </w:rPr>
                        <w:t xml:space="preserve">some examples of </w:t>
                      </w:r>
                      <w:r w:rsidRPr="001C0C8D">
                        <w:rPr>
                          <w:rFonts w:ascii="Andika" w:hAnsi="Andika" w:cs="Andika"/>
                        </w:rPr>
                        <w:t>determiners:</w:t>
                      </w:r>
                    </w:p>
                    <w:p w14:paraId="7C114DBF" w14:textId="77777777" w:rsidR="003C4499" w:rsidRPr="003C60D7" w:rsidRDefault="003C4499" w:rsidP="003C449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3C60D7">
                        <w:rPr>
                          <w:rFonts w:ascii="Andika" w:hAnsi="Andika" w:cs="Andika"/>
                        </w:rPr>
                        <w:t>"The"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3C60D7">
                        <w:rPr>
                          <w:rFonts w:ascii="Andika" w:hAnsi="Andika" w:cs="Andika"/>
                        </w:rPr>
                        <w:t xml:space="preserve">"A" and "An" </w:t>
                      </w:r>
                    </w:p>
                    <w:p w14:paraId="3EE094C5" w14:textId="77777777" w:rsidR="003C4499" w:rsidRPr="003C60D7" w:rsidRDefault="003C4499" w:rsidP="003C449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3C60D7">
                        <w:rPr>
                          <w:rFonts w:ascii="Andika" w:hAnsi="Andika" w:cs="Andika"/>
                        </w:rPr>
                        <w:t>"This," "That," "These," "Those"</w:t>
                      </w:r>
                    </w:p>
                    <w:p w14:paraId="48B8111F" w14:textId="77777777" w:rsidR="003C4499" w:rsidRPr="003C60D7" w:rsidRDefault="003C4499" w:rsidP="003C449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3C60D7">
                        <w:rPr>
                          <w:rFonts w:ascii="Andika" w:hAnsi="Andika" w:cs="Andika"/>
                        </w:rPr>
                        <w:t>"My," "Your," "His," "Her," "Its," "Our," "Their"</w:t>
                      </w:r>
                    </w:p>
                    <w:p w14:paraId="5875BE02" w14:textId="77777777" w:rsidR="003C4499" w:rsidRPr="00F037AC" w:rsidRDefault="003C4499" w:rsidP="003C449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F037AC">
                        <w:rPr>
                          <w:rFonts w:ascii="Andika" w:hAnsi="Andika" w:cs="Andika"/>
                        </w:rPr>
                        <w:t>"Some," "Any," "Many," "Few," "Several," "All," "Both," "Each," "Every"</w:t>
                      </w:r>
                    </w:p>
                    <w:p w14:paraId="38073436" w14:textId="77777777" w:rsidR="003C4499" w:rsidRPr="00F037AC" w:rsidRDefault="003C4499" w:rsidP="003C4499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rPr>
                          <w:rFonts w:ascii="Andika" w:hAnsi="Andika" w:cs="Andika"/>
                        </w:rPr>
                      </w:pPr>
                      <w:r w:rsidRPr="00F037AC">
                        <w:rPr>
                          <w:rFonts w:ascii="Andika" w:hAnsi="Andika" w:cs="Andika"/>
                        </w:rPr>
                        <w:t>"One," "Two," "Three," etc.</w:t>
                      </w:r>
                    </w:p>
                    <w:p w14:paraId="076ABB29" w14:textId="77777777" w:rsidR="003C4499" w:rsidRPr="00CD756B" w:rsidRDefault="003C4499" w:rsidP="003C4499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FC014A" w:rsidRPr="00EF367B">
        <w:rPr>
          <w:rFonts w:ascii="Andika" w:hAnsi="Andika" w:cs="Andika"/>
          <w:b/>
          <w:bCs/>
          <w:noProof/>
          <w:sz w:val="24"/>
          <w:szCs w:val="24"/>
        </w:rPr>
        <w:t>Introduction to determiners</w:t>
      </w:r>
      <w:r w:rsidR="00FC014A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FC014A" w:rsidRPr="00FE4EBF">
        <w:rPr>
          <w:rFonts w:ascii="Andika" w:hAnsi="Andika" w:cs="Andika"/>
          <w:noProof/>
          <w:sz w:val="20"/>
          <w:szCs w:val="16"/>
        </w:rPr>
        <w:br/>
      </w:r>
      <w:r w:rsidR="00FC014A" w:rsidRPr="00EF367B">
        <w:rPr>
          <w:rFonts w:ascii="Andika" w:hAnsi="Andika" w:cs="Andika"/>
          <w:noProof/>
          <w:sz w:val="20"/>
          <w:szCs w:val="16"/>
        </w:rPr>
        <w:t>Rewrite the sentences below changing the determiner.</w:t>
      </w:r>
      <w:r w:rsidR="00FC014A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FC014A" w:rsidRPr="00EF367B">
        <w:rPr>
          <w:rFonts w:ascii="Andika" w:hAnsi="Andika" w:cs="Andika"/>
          <w:noProof/>
          <w:sz w:val="20"/>
          <w:szCs w:val="16"/>
        </w:rPr>
        <w:t>"I walk in the school." might become "I walk in a school." Can you spot the difference?</w:t>
      </w:r>
    </w:p>
    <w:p w14:paraId="6D113EDA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see a cat.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9A52B54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eat an egg.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7C125A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sit on the rug.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D8E28F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have an apple.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7855F4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look at a moon.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486287E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play with an insect.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9CC1BBF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run to a shop.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517483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see an owl.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EF7E76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pet a dog.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7D3498A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want an orange.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B8F059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go to a park.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4E96F89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find an ink pot.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A688F26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jump on a bed.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8485701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spot an ant.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A3EB607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get a cup.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D9FD44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see an elephant.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FD5E18F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fish in a pond.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B3B0C34" w14:textId="77777777" w:rsidR="00FC014A" w:rsidRPr="00FE4EBF" w:rsidRDefault="00FC014A" w:rsidP="00FC014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need an apron.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CFE06D4" w14:textId="5D67CF9F" w:rsidR="00256565" w:rsidRPr="007A7DF5" w:rsidRDefault="00256565" w:rsidP="007A7DF5"/>
    <w:sectPr w:rsidR="00256565" w:rsidRPr="007A7DF5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88FDA" w14:textId="77777777" w:rsidR="00D92155" w:rsidRDefault="00D92155">
      <w:pPr>
        <w:spacing w:after="0" w:line="240" w:lineRule="auto"/>
      </w:pPr>
      <w:r>
        <w:separator/>
      </w:r>
    </w:p>
  </w:endnote>
  <w:endnote w:type="continuationSeparator" w:id="0">
    <w:p w14:paraId="4CDFBFC8" w14:textId="77777777" w:rsidR="00D92155" w:rsidRDefault="00D92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BAE91" w14:textId="77777777" w:rsidR="00D92155" w:rsidRDefault="00D92155">
      <w:pPr>
        <w:spacing w:after="0" w:line="240" w:lineRule="auto"/>
      </w:pPr>
      <w:r>
        <w:separator/>
      </w:r>
    </w:p>
  </w:footnote>
  <w:footnote w:type="continuationSeparator" w:id="0">
    <w:p w14:paraId="2C064CC2" w14:textId="77777777" w:rsidR="00D92155" w:rsidRDefault="00D92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92155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F8D"/>
    <w:rsid w:val="00106D9C"/>
    <w:rsid w:val="00130142"/>
    <w:rsid w:val="00137DD0"/>
    <w:rsid w:val="001404E6"/>
    <w:rsid w:val="00155B69"/>
    <w:rsid w:val="001569CC"/>
    <w:rsid w:val="00170D7A"/>
    <w:rsid w:val="00174475"/>
    <w:rsid w:val="00177437"/>
    <w:rsid w:val="0018444A"/>
    <w:rsid w:val="00187344"/>
    <w:rsid w:val="001942C7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3C60"/>
    <w:rsid w:val="002A48D8"/>
    <w:rsid w:val="002B650B"/>
    <w:rsid w:val="002C0C42"/>
    <w:rsid w:val="002C23E7"/>
    <w:rsid w:val="002C31E6"/>
    <w:rsid w:val="002E7AD3"/>
    <w:rsid w:val="002F3F07"/>
    <w:rsid w:val="002F4CF0"/>
    <w:rsid w:val="00310F1F"/>
    <w:rsid w:val="003224F5"/>
    <w:rsid w:val="00345BB7"/>
    <w:rsid w:val="003567FE"/>
    <w:rsid w:val="003678AF"/>
    <w:rsid w:val="003713C1"/>
    <w:rsid w:val="0038249A"/>
    <w:rsid w:val="00392B94"/>
    <w:rsid w:val="003A335B"/>
    <w:rsid w:val="003A5A7E"/>
    <w:rsid w:val="003C0FE2"/>
    <w:rsid w:val="003C4499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5025F"/>
    <w:rsid w:val="0045215A"/>
    <w:rsid w:val="00455C37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7EBE"/>
    <w:rsid w:val="004D21C2"/>
    <w:rsid w:val="004D2E7A"/>
    <w:rsid w:val="004D34A3"/>
    <w:rsid w:val="004D3ACA"/>
    <w:rsid w:val="004D4A06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6725"/>
    <w:rsid w:val="006805C3"/>
    <w:rsid w:val="006904C3"/>
    <w:rsid w:val="00694C5A"/>
    <w:rsid w:val="006976DB"/>
    <w:rsid w:val="006A07EA"/>
    <w:rsid w:val="006A1FE4"/>
    <w:rsid w:val="006A224E"/>
    <w:rsid w:val="006B2570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10560"/>
    <w:rsid w:val="00813F26"/>
    <w:rsid w:val="00816973"/>
    <w:rsid w:val="0082289C"/>
    <w:rsid w:val="00824A1A"/>
    <w:rsid w:val="00827772"/>
    <w:rsid w:val="008329D7"/>
    <w:rsid w:val="00836992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D090C"/>
    <w:rsid w:val="008D0DE8"/>
    <w:rsid w:val="008D6BAD"/>
    <w:rsid w:val="008E05BB"/>
    <w:rsid w:val="008E355E"/>
    <w:rsid w:val="008F3452"/>
    <w:rsid w:val="008F43A2"/>
    <w:rsid w:val="009007B3"/>
    <w:rsid w:val="00907B86"/>
    <w:rsid w:val="00930C06"/>
    <w:rsid w:val="0093184F"/>
    <w:rsid w:val="00945E4A"/>
    <w:rsid w:val="00953FEB"/>
    <w:rsid w:val="00966903"/>
    <w:rsid w:val="00971010"/>
    <w:rsid w:val="00971997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7A96"/>
    <w:rsid w:val="00A400F2"/>
    <w:rsid w:val="00A60020"/>
    <w:rsid w:val="00A627FD"/>
    <w:rsid w:val="00A64315"/>
    <w:rsid w:val="00A81B13"/>
    <w:rsid w:val="00A83A34"/>
    <w:rsid w:val="00A95DC3"/>
    <w:rsid w:val="00AA5EEA"/>
    <w:rsid w:val="00AB1477"/>
    <w:rsid w:val="00AB2123"/>
    <w:rsid w:val="00AB65FD"/>
    <w:rsid w:val="00AC0B89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B1CAF"/>
    <w:rsid w:val="00BB3BAE"/>
    <w:rsid w:val="00BC29FB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62E5"/>
    <w:rsid w:val="00C90CBB"/>
    <w:rsid w:val="00C92DB9"/>
    <w:rsid w:val="00C94097"/>
    <w:rsid w:val="00CA47A9"/>
    <w:rsid w:val="00CA7B37"/>
    <w:rsid w:val="00CC7AFB"/>
    <w:rsid w:val="00CD1F9A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5E80"/>
    <w:rsid w:val="00D56F35"/>
    <w:rsid w:val="00D9215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167ED"/>
    <w:rsid w:val="00E20792"/>
    <w:rsid w:val="00E20E27"/>
    <w:rsid w:val="00E30A6D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72EC5"/>
    <w:rsid w:val="00F82CB1"/>
    <w:rsid w:val="00F832DB"/>
    <w:rsid w:val="00F85AAF"/>
    <w:rsid w:val="00FB4C86"/>
    <w:rsid w:val="00FB6A52"/>
    <w:rsid w:val="00FC014A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2026-03-04T11:48:00Z</dcterms:created>
  <dcterms:modified xsi:type="dcterms:W3CDTF">2026-03-04T11:49:00Z</dcterms:modified>
</cp:coreProperties>
</file>